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25" w:rsidRDefault="003B5E25" w:rsidP="003B5E25">
      <w:pPr>
        <w:pStyle w:val="Default"/>
      </w:pPr>
    </w:p>
    <w:p w:rsidR="003B5E25" w:rsidRDefault="003B5E25" w:rsidP="003B5E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Kontaktdaten | </w:t>
      </w:r>
      <w:proofErr w:type="spellStart"/>
      <w:r>
        <w:rPr>
          <w:sz w:val="28"/>
          <w:szCs w:val="28"/>
        </w:rPr>
        <w:t>Contact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details</w:t>
      </w:r>
      <w:proofErr w:type="spellEnd"/>
      <w:r>
        <w:rPr>
          <w:sz w:val="28"/>
          <w:szCs w:val="28"/>
        </w:rPr>
        <w:t xml:space="preserve"> </w:t>
      </w:r>
    </w:p>
    <w:p w:rsidR="003B5E25" w:rsidRDefault="003B5E25" w:rsidP="003B5E2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Datenschutzmanagement </w:t>
      </w:r>
    </w:p>
    <w:p w:rsidR="003B5E25" w:rsidRDefault="003B5E25" w:rsidP="003B5E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Privacy </w:t>
      </w:r>
      <w:proofErr w:type="spellStart"/>
      <w:r>
        <w:rPr>
          <w:sz w:val="28"/>
          <w:szCs w:val="28"/>
        </w:rPr>
        <w:t>data</w:t>
      </w:r>
      <w:proofErr w:type="spellEnd"/>
      <w:r>
        <w:rPr>
          <w:sz w:val="28"/>
          <w:szCs w:val="28"/>
        </w:rPr>
        <w:t xml:space="preserve"> Manag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ment </w:t>
      </w:r>
      <w:bookmarkStart w:id="0" w:name="_GoBack"/>
      <w:bookmarkEnd w:id="0"/>
    </w:p>
    <w:p w:rsidR="003B5E25" w:rsidRDefault="003B5E25" w:rsidP="003B5E25">
      <w:pPr>
        <w:pStyle w:val="Default"/>
        <w:rPr>
          <w:color w:val="auto"/>
        </w:rPr>
      </w:pPr>
    </w:p>
    <w:p w:rsidR="003B5E25" w:rsidRDefault="003B5E25" w:rsidP="003B5E25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2E51F3" w:rsidRDefault="003B5E25" w:rsidP="00917A79">
      <w:pPr>
        <w:pStyle w:val="Default"/>
        <w:numPr>
          <w:ilvl w:val="0"/>
          <w:numId w:val="20"/>
        </w:numPr>
        <w:ind w:left="284" w:hanging="284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Kontaktdaten des Verantwortlichen </w:t>
      </w:r>
      <w:r w:rsidR="002E51F3">
        <w:rPr>
          <w:sz w:val="28"/>
          <w:szCs w:val="28"/>
        </w:rPr>
        <w:t xml:space="preserve">| </w:t>
      </w:r>
      <w:proofErr w:type="spellStart"/>
      <w:r w:rsidR="002E51F3" w:rsidRPr="00181A54">
        <w:rPr>
          <w:b/>
          <w:color w:val="auto"/>
          <w:sz w:val="20"/>
          <w:szCs w:val="20"/>
        </w:rPr>
        <w:t>Processor</w:t>
      </w:r>
      <w:proofErr w:type="spellEnd"/>
      <w:r w:rsidR="002E51F3" w:rsidRPr="00181A54">
        <w:rPr>
          <w:b/>
          <w:color w:val="auto"/>
          <w:sz w:val="20"/>
          <w:szCs w:val="20"/>
        </w:rPr>
        <w:t xml:space="preserve"> </w:t>
      </w:r>
      <w:proofErr w:type="spellStart"/>
      <w:r w:rsidR="002E51F3" w:rsidRPr="00181A54">
        <w:rPr>
          <w:b/>
          <w:color w:val="auto"/>
          <w:sz w:val="20"/>
          <w:szCs w:val="20"/>
        </w:rPr>
        <w:t>contact</w:t>
      </w:r>
      <w:proofErr w:type="spellEnd"/>
      <w:r w:rsidR="002E51F3" w:rsidRPr="00181A54">
        <w:rPr>
          <w:b/>
          <w:color w:val="auto"/>
          <w:sz w:val="20"/>
          <w:szCs w:val="20"/>
        </w:rPr>
        <w:t xml:space="preserve"> </w:t>
      </w:r>
      <w:proofErr w:type="spellStart"/>
      <w:r w:rsidR="002E51F3" w:rsidRPr="00181A54">
        <w:rPr>
          <w:b/>
          <w:color w:val="auto"/>
          <w:sz w:val="20"/>
          <w:szCs w:val="20"/>
        </w:rPr>
        <w:t>details</w:t>
      </w:r>
      <w:proofErr w:type="spellEnd"/>
    </w:p>
    <w:p w:rsidR="002E51F3" w:rsidRPr="002E51F3" w:rsidRDefault="002E51F3" w:rsidP="00917A79">
      <w:pPr>
        <w:pStyle w:val="bodytext"/>
        <w:ind w:left="284"/>
        <w:rPr>
          <w:rFonts w:ascii="Arial" w:hAnsi="Arial" w:cs="Arial"/>
          <w:sz w:val="20"/>
          <w:szCs w:val="20"/>
        </w:rPr>
      </w:pPr>
      <w:r w:rsidRPr="002E51F3">
        <w:rPr>
          <w:rFonts w:ascii="Arial" w:hAnsi="Arial" w:cs="Arial"/>
          <w:sz w:val="20"/>
          <w:szCs w:val="20"/>
        </w:rPr>
        <w:t>RT-Filtertechnik GmbH</w:t>
      </w:r>
      <w:r w:rsidRPr="002E51F3">
        <w:rPr>
          <w:rFonts w:ascii="Arial" w:hAnsi="Arial" w:cs="Arial"/>
          <w:sz w:val="20"/>
          <w:szCs w:val="20"/>
        </w:rPr>
        <w:br/>
        <w:t>Postfach 2160</w:t>
      </w:r>
      <w:r w:rsidRPr="002E51F3">
        <w:rPr>
          <w:rFonts w:ascii="Arial" w:hAnsi="Arial" w:cs="Arial"/>
          <w:sz w:val="20"/>
          <w:szCs w:val="20"/>
        </w:rPr>
        <w:br/>
        <w:t>88011 Friedrichshafen</w:t>
      </w:r>
      <w:r>
        <w:rPr>
          <w:rFonts w:ascii="Arial" w:hAnsi="Arial" w:cs="Arial"/>
          <w:sz w:val="20"/>
          <w:szCs w:val="20"/>
        </w:rPr>
        <w:t xml:space="preserve"> / Germany</w:t>
      </w:r>
    </w:p>
    <w:p w:rsidR="002E51F3" w:rsidRPr="002E51F3" w:rsidRDefault="002E51F3" w:rsidP="00917A79">
      <w:pPr>
        <w:pStyle w:val="bodytext"/>
        <w:ind w:left="284"/>
        <w:rPr>
          <w:rFonts w:ascii="Arial" w:hAnsi="Arial" w:cs="Arial"/>
          <w:sz w:val="20"/>
          <w:szCs w:val="20"/>
        </w:rPr>
      </w:pPr>
      <w:r w:rsidRPr="002E51F3">
        <w:rPr>
          <w:rFonts w:ascii="Arial" w:hAnsi="Arial" w:cs="Arial"/>
          <w:sz w:val="20"/>
          <w:szCs w:val="20"/>
        </w:rPr>
        <w:t>Telefon: +49 7541 508-0</w:t>
      </w:r>
      <w:r w:rsidRPr="002E51F3">
        <w:rPr>
          <w:rFonts w:ascii="Arial" w:hAnsi="Arial" w:cs="Arial"/>
          <w:sz w:val="20"/>
          <w:szCs w:val="20"/>
        </w:rPr>
        <w:br/>
        <w:t>Telefax: +49 7541 508-101</w:t>
      </w:r>
    </w:p>
    <w:p w:rsidR="003B5E25" w:rsidRPr="00917A79" w:rsidRDefault="002E51F3" w:rsidP="00917A79">
      <w:pPr>
        <w:pStyle w:val="bodytext"/>
        <w:ind w:firstLine="284"/>
        <w:rPr>
          <w:rFonts w:ascii="Arial" w:hAnsi="Arial" w:cs="Arial"/>
          <w:sz w:val="20"/>
          <w:szCs w:val="20"/>
        </w:rPr>
      </w:pPr>
      <w:r w:rsidRPr="00642598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="00642598" w:rsidRPr="00642598">
          <w:rPr>
            <w:rStyle w:val="Hyperlink"/>
            <w:rFonts w:ascii="Arial" w:hAnsi="Arial" w:cs="Arial"/>
            <w:sz w:val="20"/>
            <w:szCs w:val="20"/>
          </w:rPr>
          <w:t>sales@rt-filter.de</w:t>
        </w:r>
      </w:hyperlink>
    </w:p>
    <w:p w:rsidR="00C159C9" w:rsidRPr="002E51F3" w:rsidRDefault="003B5E25" w:rsidP="00C159C9">
      <w:pPr>
        <w:pStyle w:val="Default"/>
        <w:numPr>
          <w:ilvl w:val="0"/>
          <w:numId w:val="20"/>
        </w:numPr>
        <w:ind w:left="284" w:hanging="284"/>
        <w:rPr>
          <w:b/>
          <w:bCs/>
          <w:color w:val="auto"/>
          <w:sz w:val="20"/>
          <w:szCs w:val="20"/>
          <w:lang w:val="en-US"/>
        </w:rPr>
      </w:pPr>
      <w:r w:rsidRPr="00917A79">
        <w:rPr>
          <w:b/>
          <w:bCs/>
          <w:color w:val="auto"/>
          <w:sz w:val="20"/>
          <w:szCs w:val="20"/>
        </w:rPr>
        <w:t xml:space="preserve">Kontaktdaten Datenschutzkoordinatoren </w:t>
      </w:r>
      <w:r w:rsidR="002E51F3" w:rsidRPr="00917A79">
        <w:rPr>
          <w:sz w:val="28"/>
          <w:szCs w:val="28"/>
        </w:rPr>
        <w:t xml:space="preserve">| </w:t>
      </w:r>
      <w:r w:rsidR="002E51F3" w:rsidRPr="00917A79">
        <w:rPr>
          <w:b/>
          <w:color w:val="auto"/>
          <w:sz w:val="20"/>
          <w:szCs w:val="20"/>
        </w:rPr>
        <w:t>D</w:t>
      </w:r>
      <w:r w:rsidR="00181A54" w:rsidRPr="00917A79">
        <w:rPr>
          <w:b/>
          <w:color w:val="auto"/>
          <w:sz w:val="20"/>
          <w:szCs w:val="20"/>
        </w:rPr>
        <w:t xml:space="preserve">ata </w:t>
      </w:r>
      <w:proofErr w:type="spellStart"/>
      <w:r w:rsidR="00181A54" w:rsidRPr="00917A79">
        <w:rPr>
          <w:b/>
          <w:color w:val="auto"/>
          <w:sz w:val="20"/>
          <w:szCs w:val="20"/>
        </w:rPr>
        <w:t>protection</w:t>
      </w:r>
      <w:proofErr w:type="spellEnd"/>
      <w:r w:rsidR="00181A54" w:rsidRPr="00917A79">
        <w:rPr>
          <w:b/>
          <w:color w:val="auto"/>
          <w:sz w:val="20"/>
          <w:szCs w:val="20"/>
        </w:rPr>
        <w:t xml:space="preserve"> </w:t>
      </w:r>
      <w:proofErr w:type="spellStart"/>
      <w:r w:rsidR="00181A54" w:rsidRPr="00917A79">
        <w:rPr>
          <w:b/>
          <w:color w:val="auto"/>
          <w:sz w:val="20"/>
          <w:szCs w:val="20"/>
        </w:rPr>
        <w:t>coo</w:t>
      </w:r>
      <w:r w:rsidR="00181A54">
        <w:rPr>
          <w:b/>
          <w:color w:val="auto"/>
          <w:sz w:val="20"/>
          <w:szCs w:val="20"/>
          <w:lang w:val="en-US"/>
        </w:rPr>
        <w:t>rdinators</w:t>
      </w:r>
      <w:proofErr w:type="spellEnd"/>
      <w:r w:rsidR="00181A54">
        <w:rPr>
          <w:b/>
          <w:color w:val="auto"/>
          <w:sz w:val="20"/>
          <w:szCs w:val="20"/>
          <w:lang w:val="en-US"/>
        </w:rPr>
        <w:t xml:space="preserve"> c</w:t>
      </w:r>
      <w:r w:rsidR="002E51F3" w:rsidRPr="00181A54">
        <w:rPr>
          <w:b/>
          <w:color w:val="auto"/>
          <w:sz w:val="20"/>
          <w:szCs w:val="20"/>
          <w:lang w:val="en-US"/>
        </w:rPr>
        <w:t>ontact details</w:t>
      </w:r>
    </w:p>
    <w:p w:rsidR="003B5E25" w:rsidRDefault="00642598" w:rsidP="00917A79">
      <w:pPr>
        <w:pStyle w:val="Default"/>
        <w:spacing w:before="100" w:beforeAutospacing="1"/>
        <w:ind w:firstLine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In den</w:t>
      </w:r>
      <w:r w:rsidR="003B5E25">
        <w:rPr>
          <w:color w:val="auto"/>
          <w:sz w:val="20"/>
          <w:szCs w:val="20"/>
        </w:rPr>
        <w:t xml:space="preserve"> jeweiligen </w:t>
      </w:r>
      <w:r>
        <w:rPr>
          <w:color w:val="auto"/>
          <w:sz w:val="20"/>
          <w:szCs w:val="20"/>
        </w:rPr>
        <w:t>Standorten</w:t>
      </w:r>
      <w:r w:rsidR="003B5E25">
        <w:rPr>
          <w:color w:val="auto"/>
          <w:sz w:val="20"/>
          <w:szCs w:val="20"/>
        </w:rPr>
        <w:t xml:space="preserve"> wurde eine natü</w:t>
      </w:r>
      <w:r>
        <w:rPr>
          <w:color w:val="auto"/>
          <w:sz w:val="20"/>
          <w:szCs w:val="20"/>
        </w:rPr>
        <w:t>rliche Person zum Datenschutzko</w:t>
      </w:r>
      <w:r w:rsidR="003B5E25">
        <w:rPr>
          <w:color w:val="auto"/>
          <w:sz w:val="20"/>
          <w:szCs w:val="20"/>
        </w:rPr>
        <w:t xml:space="preserve">ordinator benannt. </w:t>
      </w:r>
    </w:p>
    <w:p w:rsidR="001C7CAF" w:rsidRDefault="003B5E25" w:rsidP="00642598">
      <w:pPr>
        <w:pStyle w:val="Default"/>
        <w:ind w:left="284"/>
        <w:rPr>
          <w:color w:val="auto"/>
          <w:sz w:val="20"/>
          <w:szCs w:val="20"/>
          <w:lang w:val="en-US"/>
        </w:rPr>
      </w:pPr>
      <w:r w:rsidRPr="003B5E25">
        <w:rPr>
          <w:color w:val="auto"/>
          <w:sz w:val="20"/>
          <w:szCs w:val="20"/>
          <w:lang w:val="en-US"/>
        </w:rPr>
        <w:t xml:space="preserve">In each </w:t>
      </w:r>
      <w:r w:rsidR="00642598">
        <w:rPr>
          <w:color w:val="auto"/>
          <w:sz w:val="20"/>
          <w:szCs w:val="20"/>
          <w:lang w:val="en-US"/>
        </w:rPr>
        <w:t>production site</w:t>
      </w:r>
      <w:r w:rsidRPr="003B5E25">
        <w:rPr>
          <w:color w:val="auto"/>
          <w:sz w:val="20"/>
          <w:szCs w:val="20"/>
          <w:lang w:val="en-US"/>
        </w:rPr>
        <w:t xml:space="preserve"> a natural person has been appointed as the data protection coordinator.</w:t>
      </w:r>
    </w:p>
    <w:p w:rsidR="00650E10" w:rsidRDefault="00650E10" w:rsidP="00650E10">
      <w:pPr>
        <w:pStyle w:val="bodytext"/>
        <w:spacing w:before="0" w:beforeAutospacing="0" w:after="0" w:afterAutospacing="0"/>
        <w:ind w:firstLine="284"/>
        <w:rPr>
          <w:rFonts w:ascii="Arial" w:hAnsi="Arial" w:cs="Arial"/>
          <w:b/>
          <w:bCs/>
          <w:sz w:val="20"/>
          <w:szCs w:val="20"/>
        </w:rPr>
      </w:pPr>
    </w:p>
    <w:p w:rsidR="00693D98" w:rsidRPr="00917A79" w:rsidRDefault="00693D98" w:rsidP="00650E10">
      <w:pPr>
        <w:pStyle w:val="bodytext"/>
        <w:spacing w:before="0" w:beforeAutospacing="0" w:after="0" w:afterAutospacing="0"/>
        <w:ind w:firstLine="284"/>
        <w:rPr>
          <w:rFonts w:ascii="Arial" w:hAnsi="Arial" w:cs="Arial"/>
          <w:sz w:val="20"/>
          <w:szCs w:val="20"/>
        </w:rPr>
      </w:pPr>
      <w:r w:rsidRPr="00917A79">
        <w:rPr>
          <w:rFonts w:ascii="Arial" w:hAnsi="Arial" w:cs="Arial"/>
          <w:b/>
          <w:bCs/>
          <w:sz w:val="20"/>
          <w:szCs w:val="20"/>
        </w:rPr>
        <w:t>Friedrichshafen</w:t>
      </w:r>
    </w:p>
    <w:p w:rsidR="00917A79" w:rsidRPr="00917A79" w:rsidRDefault="00693D98" w:rsidP="00650E10">
      <w:pPr>
        <w:pStyle w:val="bodytext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  <w:r w:rsidRPr="00917A79">
        <w:rPr>
          <w:rFonts w:ascii="Arial" w:hAnsi="Arial" w:cs="Arial"/>
          <w:sz w:val="20"/>
          <w:szCs w:val="20"/>
        </w:rPr>
        <w:t>RT-Filtertechnik GmbH</w:t>
      </w:r>
      <w:r w:rsidRPr="00917A79">
        <w:rPr>
          <w:rFonts w:ascii="Arial" w:hAnsi="Arial" w:cs="Arial"/>
          <w:sz w:val="20"/>
          <w:szCs w:val="20"/>
        </w:rPr>
        <w:br/>
      </w:r>
      <w:r w:rsidR="00917A79" w:rsidRPr="00917A79">
        <w:rPr>
          <w:rFonts w:ascii="Arial" w:hAnsi="Arial" w:cs="Arial"/>
          <w:sz w:val="20"/>
          <w:szCs w:val="20"/>
        </w:rPr>
        <w:t>Postfach 2160</w:t>
      </w:r>
      <w:r w:rsidR="00917A79" w:rsidRPr="00917A79">
        <w:rPr>
          <w:rFonts w:ascii="Arial" w:hAnsi="Arial" w:cs="Arial"/>
          <w:sz w:val="20"/>
          <w:szCs w:val="20"/>
        </w:rPr>
        <w:br/>
        <w:t>88011 Friedrichshafen / Germany</w:t>
      </w:r>
    </w:p>
    <w:p w:rsidR="00917A79" w:rsidRPr="00917A79" w:rsidRDefault="00917A79" w:rsidP="00650E10">
      <w:pPr>
        <w:pStyle w:val="bodytext"/>
        <w:spacing w:before="0" w:beforeAutospacing="0" w:after="0" w:afterAutospacing="0"/>
        <w:ind w:firstLine="284"/>
        <w:rPr>
          <w:rFonts w:ascii="Arial" w:hAnsi="Arial" w:cs="Arial"/>
          <w:sz w:val="20"/>
          <w:szCs w:val="20"/>
        </w:rPr>
      </w:pPr>
      <w:r w:rsidRPr="00917A79">
        <w:rPr>
          <w:rFonts w:ascii="Arial" w:hAnsi="Arial" w:cs="Arial"/>
          <w:sz w:val="20"/>
          <w:szCs w:val="20"/>
        </w:rPr>
        <w:t>L</w:t>
      </w:r>
      <w:r w:rsidR="00693D98" w:rsidRPr="00917A79">
        <w:rPr>
          <w:rFonts w:ascii="Arial" w:hAnsi="Arial" w:cs="Arial"/>
          <w:sz w:val="20"/>
          <w:szCs w:val="20"/>
        </w:rPr>
        <w:t xml:space="preserve">andwehr, Rita </w:t>
      </w:r>
      <w:r w:rsidRPr="00917A79">
        <w:rPr>
          <w:rFonts w:ascii="Arial" w:hAnsi="Arial" w:cs="Arial"/>
          <w:sz w:val="20"/>
          <w:szCs w:val="20"/>
        </w:rPr>
        <w:tab/>
      </w:r>
      <w:r w:rsidR="00693D98" w:rsidRPr="00917A79">
        <w:rPr>
          <w:rFonts w:ascii="Arial" w:hAnsi="Arial" w:cs="Arial"/>
          <w:sz w:val="20"/>
          <w:szCs w:val="20"/>
        </w:rPr>
        <w:t xml:space="preserve"> </w:t>
      </w:r>
      <w:r w:rsidRPr="00917A79">
        <w:rPr>
          <w:rFonts w:ascii="Arial" w:hAnsi="Arial" w:cs="Arial"/>
          <w:sz w:val="20"/>
          <w:szCs w:val="20"/>
        </w:rPr>
        <w:t xml:space="preserve">Telefon: </w:t>
      </w:r>
      <w:r w:rsidR="00693D98" w:rsidRPr="00917A79">
        <w:rPr>
          <w:rFonts w:ascii="Arial" w:hAnsi="Arial" w:cs="Arial"/>
          <w:sz w:val="20"/>
          <w:szCs w:val="20"/>
        </w:rPr>
        <w:t>+49 7541 508 120</w:t>
      </w:r>
      <w:r w:rsidRPr="00917A79">
        <w:rPr>
          <w:rFonts w:ascii="Arial" w:hAnsi="Arial" w:cs="Arial"/>
          <w:sz w:val="20"/>
          <w:szCs w:val="20"/>
        </w:rPr>
        <w:t xml:space="preserve">  </w:t>
      </w:r>
      <w:r w:rsidRPr="00917A79">
        <w:rPr>
          <w:rFonts w:ascii="Arial" w:hAnsi="Arial" w:cs="Arial"/>
          <w:sz w:val="20"/>
          <w:szCs w:val="20"/>
        </w:rPr>
        <w:tab/>
      </w:r>
      <w:r w:rsidRPr="00917A79">
        <w:rPr>
          <w:rFonts w:ascii="Arial" w:hAnsi="Arial" w:cs="Arial"/>
          <w:sz w:val="20"/>
          <w:szCs w:val="20"/>
        </w:rPr>
        <w:tab/>
        <w:t xml:space="preserve">E-Mail: </w:t>
      </w:r>
      <w:hyperlink r:id="rId10" w:history="1">
        <w:r w:rsidRPr="00917A79">
          <w:rPr>
            <w:rStyle w:val="Hyperlink"/>
            <w:rFonts w:ascii="Arial" w:hAnsi="Arial" w:cs="Arial"/>
            <w:sz w:val="20"/>
            <w:szCs w:val="20"/>
          </w:rPr>
          <w:t>landwehrr@rt-filter.de</w:t>
        </w:r>
      </w:hyperlink>
    </w:p>
    <w:p w:rsidR="00650E10" w:rsidRDefault="00650E10" w:rsidP="00650E10">
      <w:pPr>
        <w:pStyle w:val="bodytext"/>
        <w:spacing w:before="0" w:beforeAutospacing="0" w:after="0" w:afterAutospacing="0"/>
        <w:ind w:left="284"/>
        <w:rPr>
          <w:rFonts w:ascii="Arial" w:hAnsi="Arial" w:cs="Arial"/>
          <w:b/>
          <w:bCs/>
          <w:sz w:val="20"/>
          <w:szCs w:val="20"/>
        </w:rPr>
      </w:pPr>
    </w:p>
    <w:p w:rsidR="00693D98" w:rsidRPr="00917A79" w:rsidRDefault="00650E10" w:rsidP="00650E10">
      <w:pPr>
        <w:pStyle w:val="bodytext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Kromsdorf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93D98" w:rsidRPr="00917A79">
        <w:rPr>
          <w:rFonts w:ascii="Arial" w:hAnsi="Arial" w:cs="Arial"/>
          <w:b/>
          <w:bCs/>
          <w:sz w:val="20"/>
          <w:szCs w:val="20"/>
        </w:rPr>
        <w:br/>
      </w:r>
      <w:r w:rsidR="00693D98" w:rsidRPr="00917A79">
        <w:rPr>
          <w:rFonts w:ascii="Arial" w:hAnsi="Arial" w:cs="Arial"/>
          <w:sz w:val="20"/>
          <w:szCs w:val="20"/>
        </w:rPr>
        <w:t xml:space="preserve">RT Filtertechnik GmbH - Werk </w:t>
      </w:r>
      <w:proofErr w:type="spellStart"/>
      <w:r w:rsidR="00693D98" w:rsidRPr="00917A79">
        <w:rPr>
          <w:rFonts w:ascii="Arial" w:hAnsi="Arial" w:cs="Arial"/>
          <w:sz w:val="20"/>
          <w:szCs w:val="20"/>
        </w:rPr>
        <w:t>Kromsdorf</w:t>
      </w:r>
      <w:proofErr w:type="spellEnd"/>
      <w:r w:rsidR="00693D98" w:rsidRPr="00917A79">
        <w:rPr>
          <w:rFonts w:ascii="Arial" w:hAnsi="Arial" w:cs="Arial"/>
          <w:sz w:val="20"/>
          <w:szCs w:val="20"/>
        </w:rPr>
        <w:br/>
      </w:r>
      <w:proofErr w:type="spellStart"/>
      <w:r w:rsidR="00693D98" w:rsidRPr="00917A79">
        <w:rPr>
          <w:rFonts w:ascii="Arial" w:hAnsi="Arial" w:cs="Arial"/>
          <w:sz w:val="20"/>
          <w:szCs w:val="20"/>
        </w:rPr>
        <w:t>Süßenborner</w:t>
      </w:r>
      <w:proofErr w:type="spellEnd"/>
      <w:r w:rsidR="00693D98" w:rsidRPr="00917A79">
        <w:rPr>
          <w:rFonts w:ascii="Arial" w:hAnsi="Arial" w:cs="Arial"/>
          <w:sz w:val="20"/>
          <w:szCs w:val="20"/>
        </w:rPr>
        <w:t xml:space="preserve"> Weg 42</w:t>
      </w:r>
      <w:r w:rsidR="00693D98" w:rsidRPr="00917A79">
        <w:rPr>
          <w:rFonts w:ascii="Arial" w:hAnsi="Arial" w:cs="Arial"/>
          <w:sz w:val="20"/>
          <w:szCs w:val="20"/>
        </w:rPr>
        <w:br/>
        <w:t xml:space="preserve">99441 </w:t>
      </w:r>
      <w:proofErr w:type="spellStart"/>
      <w:r w:rsidR="00693D98" w:rsidRPr="00917A79">
        <w:rPr>
          <w:rFonts w:ascii="Arial" w:hAnsi="Arial" w:cs="Arial"/>
          <w:sz w:val="20"/>
          <w:szCs w:val="20"/>
        </w:rPr>
        <w:t>Kromsdorf</w:t>
      </w:r>
      <w:proofErr w:type="spellEnd"/>
      <w:r w:rsidR="00693D98" w:rsidRPr="00917A79">
        <w:rPr>
          <w:rFonts w:ascii="Arial" w:hAnsi="Arial" w:cs="Arial"/>
          <w:sz w:val="20"/>
          <w:szCs w:val="20"/>
        </w:rPr>
        <w:t xml:space="preserve"> / Germany</w:t>
      </w:r>
    </w:p>
    <w:p w:rsidR="003B5E25" w:rsidRPr="003D1A67" w:rsidRDefault="00917A79" w:rsidP="00650E10">
      <w:pPr>
        <w:pStyle w:val="bodytext"/>
        <w:spacing w:before="0" w:beforeAutospacing="0" w:after="0" w:afterAutospacing="0"/>
        <w:ind w:firstLine="284"/>
        <w:rPr>
          <w:rFonts w:ascii="Arial" w:hAnsi="Arial" w:cs="Arial"/>
          <w:sz w:val="20"/>
          <w:szCs w:val="20"/>
        </w:rPr>
      </w:pPr>
      <w:r w:rsidRPr="00917A79">
        <w:rPr>
          <w:rFonts w:ascii="Arial" w:hAnsi="Arial" w:cs="Arial"/>
          <w:sz w:val="20"/>
          <w:szCs w:val="20"/>
        </w:rPr>
        <w:t>Grobe, Volker</w:t>
      </w:r>
      <w:r w:rsidRPr="00917A79">
        <w:rPr>
          <w:rFonts w:ascii="Arial" w:hAnsi="Arial" w:cs="Arial"/>
          <w:sz w:val="20"/>
          <w:szCs w:val="20"/>
        </w:rPr>
        <w:tab/>
        <w:t xml:space="preserve"> Telefon: +49 3643 428</w:t>
      </w:r>
      <w:r>
        <w:rPr>
          <w:rFonts w:ascii="Arial" w:hAnsi="Arial" w:cs="Arial"/>
          <w:sz w:val="20"/>
          <w:szCs w:val="20"/>
        </w:rPr>
        <w:t xml:space="preserve"> 1</w:t>
      </w:r>
      <w:r w:rsidRPr="00917A79">
        <w:rPr>
          <w:rFonts w:ascii="Arial" w:hAnsi="Arial" w:cs="Arial"/>
          <w:sz w:val="20"/>
          <w:szCs w:val="20"/>
        </w:rPr>
        <w:t>50</w:t>
      </w:r>
      <w:r w:rsidRPr="00917A79">
        <w:rPr>
          <w:rFonts w:ascii="Arial" w:hAnsi="Arial" w:cs="Arial"/>
          <w:sz w:val="20"/>
          <w:szCs w:val="20"/>
        </w:rPr>
        <w:tab/>
      </w:r>
      <w:r w:rsidRPr="00917A79">
        <w:rPr>
          <w:rFonts w:ascii="Arial" w:hAnsi="Arial" w:cs="Arial"/>
          <w:sz w:val="20"/>
          <w:szCs w:val="20"/>
        </w:rPr>
        <w:tab/>
        <w:t xml:space="preserve">E-Mail: </w:t>
      </w:r>
      <w:hyperlink r:id="rId11" w:history="1">
        <w:r w:rsidRPr="00D461AB">
          <w:rPr>
            <w:rStyle w:val="Hyperlink"/>
            <w:rFonts w:ascii="Arial" w:hAnsi="Arial" w:cs="Arial"/>
            <w:sz w:val="20"/>
            <w:szCs w:val="20"/>
          </w:rPr>
          <w:t>grobe@filterelemente.de</w:t>
        </w:r>
      </w:hyperlink>
    </w:p>
    <w:p w:rsidR="00650E10" w:rsidRDefault="00650E10" w:rsidP="00C159C9">
      <w:pPr>
        <w:pStyle w:val="Default"/>
        <w:ind w:left="284" w:hanging="284"/>
        <w:rPr>
          <w:b/>
          <w:bCs/>
          <w:color w:val="auto"/>
          <w:sz w:val="23"/>
          <w:szCs w:val="23"/>
        </w:rPr>
      </w:pPr>
    </w:p>
    <w:p w:rsidR="003B5E25" w:rsidRPr="00642598" w:rsidRDefault="00642598" w:rsidP="00C159C9">
      <w:pPr>
        <w:pStyle w:val="Default"/>
        <w:ind w:left="284" w:hanging="284"/>
        <w:rPr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>3</w:t>
      </w:r>
      <w:r w:rsidR="003B5E25" w:rsidRPr="00642598">
        <w:rPr>
          <w:b/>
          <w:bCs/>
          <w:color w:val="auto"/>
          <w:sz w:val="23"/>
          <w:szCs w:val="23"/>
        </w:rPr>
        <w:t xml:space="preserve">. </w:t>
      </w:r>
      <w:r w:rsidR="003B5E25" w:rsidRPr="00642598">
        <w:rPr>
          <w:b/>
          <w:bCs/>
          <w:color w:val="auto"/>
          <w:sz w:val="20"/>
          <w:szCs w:val="20"/>
        </w:rPr>
        <w:t xml:space="preserve">Zuständige Aufsichtsbehörde </w:t>
      </w:r>
      <w:r w:rsidR="00181A54" w:rsidRPr="00642598">
        <w:rPr>
          <w:sz w:val="28"/>
          <w:szCs w:val="28"/>
        </w:rPr>
        <w:t xml:space="preserve">| </w:t>
      </w:r>
      <w:proofErr w:type="spellStart"/>
      <w:r w:rsidR="003B5E25" w:rsidRPr="00642598">
        <w:rPr>
          <w:b/>
          <w:bCs/>
          <w:color w:val="auto"/>
          <w:sz w:val="20"/>
          <w:szCs w:val="20"/>
        </w:rPr>
        <w:t>Supervisory</w:t>
      </w:r>
      <w:proofErr w:type="spellEnd"/>
      <w:r w:rsidR="003B5E25" w:rsidRPr="00642598">
        <w:rPr>
          <w:b/>
          <w:bCs/>
          <w:color w:val="auto"/>
          <w:sz w:val="20"/>
          <w:szCs w:val="20"/>
        </w:rPr>
        <w:t xml:space="preserve"> </w:t>
      </w:r>
      <w:proofErr w:type="spellStart"/>
      <w:r w:rsidR="003B5E25" w:rsidRPr="00642598">
        <w:rPr>
          <w:b/>
          <w:bCs/>
          <w:color w:val="auto"/>
          <w:sz w:val="20"/>
          <w:szCs w:val="20"/>
        </w:rPr>
        <w:t>authority</w:t>
      </w:r>
      <w:proofErr w:type="spellEnd"/>
    </w:p>
    <w:p w:rsidR="00642598" w:rsidRPr="00642598" w:rsidRDefault="00642598" w:rsidP="003D1A67">
      <w:pPr>
        <w:spacing w:before="100" w:beforeAutospacing="1"/>
        <w:ind w:firstLine="284"/>
        <w:rPr>
          <w:sz w:val="20"/>
          <w:szCs w:val="20"/>
        </w:rPr>
      </w:pPr>
      <w:r w:rsidRPr="00642598">
        <w:rPr>
          <w:sz w:val="20"/>
          <w:szCs w:val="20"/>
        </w:rPr>
        <w:t>Landesbeauftragte für den Datenschutz Baden-Württemberg</w:t>
      </w:r>
      <w:r w:rsidR="003B5E25" w:rsidRPr="00642598">
        <w:rPr>
          <w:sz w:val="20"/>
          <w:szCs w:val="20"/>
        </w:rPr>
        <w:t xml:space="preserve"> </w:t>
      </w:r>
    </w:p>
    <w:p w:rsidR="00642598" w:rsidRPr="00642598" w:rsidRDefault="00642598" w:rsidP="00917A79">
      <w:pPr>
        <w:ind w:firstLine="284"/>
        <w:rPr>
          <w:sz w:val="20"/>
          <w:szCs w:val="20"/>
        </w:rPr>
      </w:pPr>
      <w:r w:rsidRPr="00642598">
        <w:rPr>
          <w:sz w:val="20"/>
          <w:szCs w:val="20"/>
        </w:rPr>
        <w:t>Postfach 10 29 32</w:t>
      </w:r>
    </w:p>
    <w:p w:rsidR="00642598" w:rsidRPr="00642598" w:rsidRDefault="00642598" w:rsidP="00917A79">
      <w:pPr>
        <w:ind w:firstLine="284"/>
        <w:rPr>
          <w:sz w:val="20"/>
          <w:szCs w:val="20"/>
        </w:rPr>
      </w:pPr>
      <w:r w:rsidRPr="00642598">
        <w:rPr>
          <w:sz w:val="20"/>
          <w:szCs w:val="20"/>
        </w:rPr>
        <w:t>70025 Stuttgart</w:t>
      </w:r>
      <w:r w:rsidR="003B5E25" w:rsidRPr="00642598">
        <w:rPr>
          <w:sz w:val="20"/>
          <w:szCs w:val="20"/>
        </w:rPr>
        <w:t xml:space="preserve"> </w:t>
      </w:r>
    </w:p>
    <w:p w:rsidR="00642598" w:rsidRPr="00917A79" w:rsidRDefault="003B5E25" w:rsidP="00917A79">
      <w:pPr>
        <w:ind w:firstLine="284"/>
        <w:rPr>
          <w:sz w:val="20"/>
          <w:szCs w:val="20"/>
        </w:rPr>
      </w:pPr>
      <w:r w:rsidRPr="00917A79">
        <w:rPr>
          <w:sz w:val="20"/>
          <w:szCs w:val="20"/>
        </w:rPr>
        <w:t xml:space="preserve">Germany </w:t>
      </w:r>
    </w:p>
    <w:p w:rsidR="00642598" w:rsidRPr="00917A79" w:rsidRDefault="003B5E25" w:rsidP="00917A79">
      <w:pPr>
        <w:ind w:firstLine="284"/>
        <w:rPr>
          <w:sz w:val="20"/>
          <w:szCs w:val="20"/>
        </w:rPr>
      </w:pPr>
      <w:r w:rsidRPr="00917A79">
        <w:rPr>
          <w:sz w:val="20"/>
          <w:szCs w:val="20"/>
        </w:rPr>
        <w:t xml:space="preserve">Phone: +49 </w:t>
      </w:r>
      <w:r w:rsidR="00642598" w:rsidRPr="00642598">
        <w:rPr>
          <w:sz w:val="20"/>
          <w:szCs w:val="20"/>
        </w:rPr>
        <w:t>7 11/61 55 41 - 0</w:t>
      </w:r>
    </w:p>
    <w:p w:rsidR="00642598" w:rsidRPr="00642598" w:rsidRDefault="003B5E25" w:rsidP="00917A79">
      <w:pPr>
        <w:ind w:firstLine="284"/>
        <w:rPr>
          <w:sz w:val="20"/>
          <w:szCs w:val="20"/>
        </w:rPr>
      </w:pPr>
      <w:r w:rsidRPr="00642598">
        <w:rPr>
          <w:sz w:val="20"/>
          <w:szCs w:val="20"/>
        </w:rPr>
        <w:t xml:space="preserve">Fax: +49 681 / 9 47 81 29 </w:t>
      </w:r>
    </w:p>
    <w:p w:rsidR="00642598" w:rsidRPr="00642598" w:rsidRDefault="003B5E25" w:rsidP="00917A79">
      <w:pPr>
        <w:ind w:firstLine="284"/>
        <w:rPr>
          <w:sz w:val="20"/>
          <w:szCs w:val="20"/>
        </w:rPr>
      </w:pPr>
      <w:proofErr w:type="spellStart"/>
      <w:r w:rsidRPr="00642598">
        <w:rPr>
          <w:sz w:val="20"/>
          <w:szCs w:val="20"/>
        </w:rPr>
        <w:t>E-mail</w:t>
      </w:r>
      <w:proofErr w:type="spellEnd"/>
      <w:r w:rsidRPr="00642598">
        <w:rPr>
          <w:sz w:val="20"/>
          <w:szCs w:val="20"/>
        </w:rPr>
        <w:t xml:space="preserve">: </w:t>
      </w:r>
      <w:r w:rsidR="00642598" w:rsidRPr="00642598">
        <w:rPr>
          <w:sz w:val="20"/>
          <w:szCs w:val="20"/>
        </w:rPr>
        <w:t>poststelle@lfd.bwl.de</w:t>
      </w:r>
      <w:r w:rsidRPr="00642598">
        <w:rPr>
          <w:sz w:val="20"/>
          <w:szCs w:val="20"/>
        </w:rPr>
        <w:t xml:space="preserve"> </w:t>
      </w:r>
    </w:p>
    <w:p w:rsidR="00FC382E" w:rsidRPr="00642598" w:rsidRDefault="003B5E25" w:rsidP="00917A79">
      <w:pPr>
        <w:ind w:firstLine="284"/>
        <w:rPr>
          <w:sz w:val="20"/>
          <w:szCs w:val="20"/>
        </w:rPr>
      </w:pPr>
      <w:r w:rsidRPr="00642598">
        <w:rPr>
          <w:sz w:val="20"/>
          <w:szCs w:val="20"/>
        </w:rPr>
        <w:t xml:space="preserve">Web: </w:t>
      </w:r>
      <w:r w:rsidR="00642598" w:rsidRPr="00642598">
        <w:rPr>
          <w:sz w:val="20"/>
          <w:szCs w:val="20"/>
        </w:rPr>
        <w:t>https://www.ba</w:t>
      </w:r>
      <w:r w:rsidR="00642598">
        <w:rPr>
          <w:sz w:val="20"/>
          <w:szCs w:val="20"/>
        </w:rPr>
        <w:t>den-wuerttemberg.datenschutz.de</w:t>
      </w:r>
    </w:p>
    <w:sectPr w:rsidR="00FC382E" w:rsidRPr="00642598" w:rsidSect="00580476">
      <w:headerReference w:type="default" r:id="rId12"/>
      <w:footerReference w:type="default" r:id="rId13"/>
      <w:pgSz w:w="11907" w:h="16840" w:code="9"/>
      <w:pgMar w:top="567" w:right="567" w:bottom="567" w:left="567" w:header="567" w:footer="397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E4" w:rsidRDefault="005206E4">
      <w:r>
        <w:separator/>
      </w:r>
    </w:p>
  </w:endnote>
  <w:endnote w:type="continuationSeparator" w:id="0">
    <w:p w:rsidR="005206E4" w:rsidRDefault="0052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BE" w:rsidRDefault="00A66BBE" w:rsidP="002F4740">
    <w:pPr>
      <w:pStyle w:val="Fuzeile"/>
      <w:tabs>
        <w:tab w:val="clear" w:pos="4536"/>
        <w:tab w:val="clear" w:pos="9072"/>
        <w:tab w:val="right" w:pos="10773"/>
      </w:tabs>
      <w:rPr>
        <w:sz w:val="16"/>
      </w:rPr>
    </w:pP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650E10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von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650E10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 w:rsidR="002F4740">
      <w:rPr>
        <w:sz w:val="16"/>
      </w:rPr>
      <w:tab/>
    </w:r>
    <w:r>
      <w:rPr>
        <w:sz w:val="16"/>
      </w:rPr>
      <w:t xml:space="preserve">Stand: </w:t>
    </w:r>
    <w:r w:rsidR="00580476">
      <w:rPr>
        <w:sz w:val="16"/>
      </w:rPr>
      <w:t>09.07.2018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E4" w:rsidRDefault="005206E4">
      <w:r>
        <w:separator/>
      </w:r>
    </w:p>
  </w:footnote>
  <w:footnote w:type="continuationSeparator" w:id="0">
    <w:p w:rsidR="005206E4" w:rsidRDefault="00520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BE" w:rsidRDefault="005916CB" w:rsidP="00663398">
    <w:pPr>
      <w:pStyle w:val="Kopfzeile"/>
      <w:tabs>
        <w:tab w:val="clear" w:pos="9072"/>
        <w:tab w:val="left" w:pos="2530"/>
        <w:tab w:val="left" w:pos="6490"/>
        <w:tab w:val="left" w:pos="8910"/>
        <w:tab w:val="right" w:pos="9020"/>
      </w:tabs>
      <w:rPr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5760720</wp:posOffset>
          </wp:positionH>
          <wp:positionV relativeFrom="paragraph">
            <wp:posOffset>-144145</wp:posOffset>
          </wp:positionV>
          <wp:extent cx="1007745" cy="559435"/>
          <wp:effectExtent l="0" t="0" r="1905" b="0"/>
          <wp:wrapTight wrapText="bothSides">
            <wp:wrapPolygon edited="0">
              <wp:start x="0" y="0"/>
              <wp:lineTo x="0" y="20595"/>
              <wp:lineTo x="21233" y="20595"/>
              <wp:lineTo x="21233" y="0"/>
              <wp:lineTo x="0" y="0"/>
            </wp:wrapPolygon>
          </wp:wrapTight>
          <wp:docPr id="58" name="Bild 58" descr="RT Logo NEU 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T Logo NEU 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ragraph">
                <wp:posOffset>0</wp:posOffset>
              </wp:positionV>
              <wp:extent cx="0" cy="10058400"/>
              <wp:effectExtent l="0" t="0" r="0" b="0"/>
              <wp:wrapNone/>
              <wp:docPr id="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0" to="-6.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" strokecolor="#4f81bd"/>
          </w:pict>
        </mc:Fallback>
      </mc:AlternateContent>
    </w: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6913880</wp:posOffset>
              </wp:positionH>
              <wp:positionV relativeFrom="paragraph">
                <wp:posOffset>0</wp:posOffset>
              </wp:positionV>
              <wp:extent cx="0" cy="10058400"/>
              <wp:effectExtent l="0" t="0" r="0" b="0"/>
              <wp:wrapNone/>
              <wp:docPr id="1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4pt,0" to="544.4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" strokecolor="#4f81bd"/>
          </w:pict>
        </mc:Fallback>
      </mc:AlternateContent>
    </w:r>
    <w:r w:rsidR="00A66BBE" w:rsidRPr="00663398">
      <w:rPr>
        <w:sz w:val="16"/>
        <w:szCs w:val="16"/>
      </w:rPr>
      <w:t xml:space="preserve">          </w:t>
    </w:r>
    <w:r w:rsidR="00A66BBE" w:rsidRPr="00663398">
      <w:rPr>
        <w:sz w:val="16"/>
        <w:szCs w:val="16"/>
      </w:rPr>
      <w:tab/>
    </w:r>
  </w:p>
  <w:p w:rsidR="00663398" w:rsidRDefault="00663398" w:rsidP="00663398">
    <w:pPr>
      <w:pStyle w:val="Kopfzeile"/>
      <w:tabs>
        <w:tab w:val="clear" w:pos="9072"/>
        <w:tab w:val="left" w:pos="2530"/>
        <w:tab w:val="left" w:pos="6490"/>
        <w:tab w:val="left" w:pos="8910"/>
        <w:tab w:val="right" w:pos="9020"/>
      </w:tabs>
      <w:rPr>
        <w:sz w:val="16"/>
        <w:szCs w:val="16"/>
      </w:rPr>
    </w:pPr>
  </w:p>
  <w:p w:rsidR="0039151E" w:rsidRDefault="0039151E" w:rsidP="00663398">
    <w:pPr>
      <w:pStyle w:val="Kopfzeile"/>
      <w:tabs>
        <w:tab w:val="clear" w:pos="9072"/>
        <w:tab w:val="left" w:pos="2530"/>
        <w:tab w:val="left" w:pos="6490"/>
        <w:tab w:val="left" w:pos="8910"/>
        <w:tab w:val="right" w:pos="9020"/>
      </w:tabs>
      <w:rPr>
        <w:sz w:val="16"/>
        <w:szCs w:val="16"/>
      </w:rPr>
    </w:pPr>
  </w:p>
  <w:p w:rsidR="00663398" w:rsidRPr="00663398" w:rsidRDefault="00663398" w:rsidP="00663398">
    <w:pPr>
      <w:pStyle w:val="Kopfzeile"/>
      <w:tabs>
        <w:tab w:val="clear" w:pos="9072"/>
        <w:tab w:val="left" w:pos="2530"/>
        <w:tab w:val="left" w:pos="6490"/>
        <w:tab w:val="left" w:pos="8910"/>
        <w:tab w:val="right" w:pos="9020"/>
      </w:tabs>
      <w:rPr>
        <w:sz w:val="16"/>
        <w:szCs w:val="16"/>
      </w:rPr>
    </w:pPr>
  </w:p>
  <w:p w:rsidR="00A66BBE" w:rsidRPr="00663398" w:rsidRDefault="00A66BBE" w:rsidP="00951D55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B36"/>
    <w:multiLevelType w:val="singleLevel"/>
    <w:tmpl w:val="42DC700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1">
    <w:nsid w:val="0A9C3278"/>
    <w:multiLevelType w:val="hybridMultilevel"/>
    <w:tmpl w:val="6834F5DE"/>
    <w:lvl w:ilvl="0" w:tplc="B7F8427A">
      <w:start w:val="1"/>
      <w:numFmt w:val="upperRoman"/>
      <w:pStyle w:val="berschrift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75EF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D0FD5"/>
    <w:multiLevelType w:val="hybridMultilevel"/>
    <w:tmpl w:val="A6B4B7F6"/>
    <w:lvl w:ilvl="0" w:tplc="51C670F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2596"/>
    <w:multiLevelType w:val="singleLevel"/>
    <w:tmpl w:val="AA8C2A22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">
    <w:nsid w:val="1BA702B3"/>
    <w:multiLevelType w:val="hybridMultilevel"/>
    <w:tmpl w:val="8C46C9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D55062"/>
    <w:multiLevelType w:val="singleLevel"/>
    <w:tmpl w:val="01427E8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6">
    <w:nsid w:val="23B3483F"/>
    <w:multiLevelType w:val="multilevel"/>
    <w:tmpl w:val="B236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F2A0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9D917B3"/>
    <w:multiLevelType w:val="singleLevel"/>
    <w:tmpl w:val="D4EE3A3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6"/>
        <w:u w:val="none"/>
      </w:rPr>
    </w:lvl>
  </w:abstractNum>
  <w:abstractNum w:abstractNumId="9">
    <w:nsid w:val="3A824CA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33C121D"/>
    <w:multiLevelType w:val="singleLevel"/>
    <w:tmpl w:val="15A814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11">
    <w:nsid w:val="44912C83"/>
    <w:multiLevelType w:val="singleLevel"/>
    <w:tmpl w:val="01427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12">
    <w:nsid w:val="54D703A9"/>
    <w:multiLevelType w:val="hybridMultilevel"/>
    <w:tmpl w:val="1696C8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07557C"/>
    <w:multiLevelType w:val="hybridMultilevel"/>
    <w:tmpl w:val="98C8DBAE"/>
    <w:lvl w:ilvl="0" w:tplc="4972E93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7F500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83C0B01"/>
    <w:multiLevelType w:val="multilevel"/>
    <w:tmpl w:val="6C1CD99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F7EC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06B7C6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14"/>
          <w:u w:val="none"/>
        </w:rPr>
      </w:lvl>
    </w:lvlOverride>
  </w:num>
  <w:num w:numId="7">
    <w:abstractNumId w:val="11"/>
  </w:num>
  <w:num w:numId="8">
    <w:abstractNumId w:val="16"/>
  </w:num>
  <w:num w:numId="9">
    <w:abstractNumId w:val="17"/>
  </w:num>
  <w:num w:numId="10">
    <w:abstractNumId w:val="7"/>
  </w:num>
  <w:num w:numId="11">
    <w:abstractNumId w:val="12"/>
  </w:num>
  <w:num w:numId="12">
    <w:abstractNumId w:val="13"/>
  </w:num>
  <w:num w:numId="13">
    <w:abstractNumId w:val="1"/>
  </w:num>
  <w:num w:numId="14">
    <w:abstractNumId w:val="15"/>
  </w:num>
  <w:num w:numId="15">
    <w:abstractNumId w:val="1"/>
    <w:lvlOverride w:ilvl="0">
      <w:startOverride w:val="7"/>
    </w:lvlOverride>
  </w:num>
  <w:num w:numId="16">
    <w:abstractNumId w:val="4"/>
  </w:num>
  <w:num w:numId="17">
    <w:abstractNumId w:val="14"/>
  </w:num>
  <w:num w:numId="18">
    <w:abstractNumId w:val="9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40"/>
    <w:rsid w:val="0000115D"/>
    <w:rsid w:val="00007D66"/>
    <w:rsid w:val="000127AA"/>
    <w:rsid w:val="00066618"/>
    <w:rsid w:val="0008776B"/>
    <w:rsid w:val="000968CF"/>
    <w:rsid w:val="000A05B3"/>
    <w:rsid w:val="000B008B"/>
    <w:rsid w:val="000D4286"/>
    <w:rsid w:val="000E3E0F"/>
    <w:rsid w:val="000F41B6"/>
    <w:rsid w:val="0011724D"/>
    <w:rsid w:val="00141F0C"/>
    <w:rsid w:val="001469DF"/>
    <w:rsid w:val="00152BA5"/>
    <w:rsid w:val="00157E12"/>
    <w:rsid w:val="00166C93"/>
    <w:rsid w:val="00181A54"/>
    <w:rsid w:val="001830B8"/>
    <w:rsid w:val="00194926"/>
    <w:rsid w:val="001C7675"/>
    <w:rsid w:val="001C7CAF"/>
    <w:rsid w:val="001D1746"/>
    <w:rsid w:val="001D2053"/>
    <w:rsid w:val="001E7342"/>
    <w:rsid w:val="002015D9"/>
    <w:rsid w:val="00204DF4"/>
    <w:rsid w:val="00205D01"/>
    <w:rsid w:val="00222D9F"/>
    <w:rsid w:val="00231CF0"/>
    <w:rsid w:val="00235B0A"/>
    <w:rsid w:val="00256B8E"/>
    <w:rsid w:val="00264F8C"/>
    <w:rsid w:val="0028441B"/>
    <w:rsid w:val="002B477B"/>
    <w:rsid w:val="002E40FC"/>
    <w:rsid w:val="002E51F3"/>
    <w:rsid w:val="002F364F"/>
    <w:rsid w:val="002F4740"/>
    <w:rsid w:val="00310ABE"/>
    <w:rsid w:val="00314720"/>
    <w:rsid w:val="00322878"/>
    <w:rsid w:val="00323231"/>
    <w:rsid w:val="003536CA"/>
    <w:rsid w:val="003622D5"/>
    <w:rsid w:val="00373E46"/>
    <w:rsid w:val="0039151E"/>
    <w:rsid w:val="003B5E25"/>
    <w:rsid w:val="003B68EB"/>
    <w:rsid w:val="003C708F"/>
    <w:rsid w:val="003D1A67"/>
    <w:rsid w:val="003E6BFC"/>
    <w:rsid w:val="003E7177"/>
    <w:rsid w:val="003F1C6C"/>
    <w:rsid w:val="00400998"/>
    <w:rsid w:val="00400F7A"/>
    <w:rsid w:val="00426A65"/>
    <w:rsid w:val="004316F8"/>
    <w:rsid w:val="00442913"/>
    <w:rsid w:val="004464CD"/>
    <w:rsid w:val="0046115D"/>
    <w:rsid w:val="00465735"/>
    <w:rsid w:val="004A641E"/>
    <w:rsid w:val="004E2237"/>
    <w:rsid w:val="004E7874"/>
    <w:rsid w:val="00500945"/>
    <w:rsid w:val="00510DBA"/>
    <w:rsid w:val="005124EF"/>
    <w:rsid w:val="005206E4"/>
    <w:rsid w:val="00544D86"/>
    <w:rsid w:val="00547E57"/>
    <w:rsid w:val="005508A3"/>
    <w:rsid w:val="00552140"/>
    <w:rsid w:val="005631E9"/>
    <w:rsid w:val="00563D8C"/>
    <w:rsid w:val="00580476"/>
    <w:rsid w:val="005838F9"/>
    <w:rsid w:val="005916CB"/>
    <w:rsid w:val="00596CC4"/>
    <w:rsid w:val="005A52E1"/>
    <w:rsid w:val="005B62C0"/>
    <w:rsid w:val="005C2E9D"/>
    <w:rsid w:val="005E555C"/>
    <w:rsid w:val="00600CCF"/>
    <w:rsid w:val="006415F8"/>
    <w:rsid w:val="00642598"/>
    <w:rsid w:val="00650E10"/>
    <w:rsid w:val="00663398"/>
    <w:rsid w:val="00664F56"/>
    <w:rsid w:val="006650FB"/>
    <w:rsid w:val="00670489"/>
    <w:rsid w:val="00685F6A"/>
    <w:rsid w:val="0069328A"/>
    <w:rsid w:val="00693D98"/>
    <w:rsid w:val="006A06DE"/>
    <w:rsid w:val="006A5BA2"/>
    <w:rsid w:val="006B15DA"/>
    <w:rsid w:val="006D72CA"/>
    <w:rsid w:val="006D7CCA"/>
    <w:rsid w:val="006E10CE"/>
    <w:rsid w:val="006E4A97"/>
    <w:rsid w:val="006E7E03"/>
    <w:rsid w:val="006F0538"/>
    <w:rsid w:val="0070398F"/>
    <w:rsid w:val="00713BA4"/>
    <w:rsid w:val="00735B2B"/>
    <w:rsid w:val="0075360D"/>
    <w:rsid w:val="00770A13"/>
    <w:rsid w:val="007710AD"/>
    <w:rsid w:val="0077365C"/>
    <w:rsid w:val="00785AAE"/>
    <w:rsid w:val="007A1000"/>
    <w:rsid w:val="007B6C15"/>
    <w:rsid w:val="007E1511"/>
    <w:rsid w:val="008078E3"/>
    <w:rsid w:val="008321FD"/>
    <w:rsid w:val="0084238A"/>
    <w:rsid w:val="00847383"/>
    <w:rsid w:val="00850CF9"/>
    <w:rsid w:val="008529C5"/>
    <w:rsid w:val="00893563"/>
    <w:rsid w:val="008A35E9"/>
    <w:rsid w:val="008C68FE"/>
    <w:rsid w:val="008C6A31"/>
    <w:rsid w:val="008E557B"/>
    <w:rsid w:val="008F07FC"/>
    <w:rsid w:val="0090195B"/>
    <w:rsid w:val="00907CB3"/>
    <w:rsid w:val="009141B5"/>
    <w:rsid w:val="00917A79"/>
    <w:rsid w:val="0094327E"/>
    <w:rsid w:val="00944D1A"/>
    <w:rsid w:val="00950ED9"/>
    <w:rsid w:val="00951D55"/>
    <w:rsid w:val="0095701F"/>
    <w:rsid w:val="00967FD2"/>
    <w:rsid w:val="009746B5"/>
    <w:rsid w:val="00975C9C"/>
    <w:rsid w:val="009825B1"/>
    <w:rsid w:val="00984E06"/>
    <w:rsid w:val="009909A0"/>
    <w:rsid w:val="009B567F"/>
    <w:rsid w:val="009C26A7"/>
    <w:rsid w:val="009D40B9"/>
    <w:rsid w:val="009D4B68"/>
    <w:rsid w:val="00A02899"/>
    <w:rsid w:val="00A055B2"/>
    <w:rsid w:val="00A12A5B"/>
    <w:rsid w:val="00A13D21"/>
    <w:rsid w:val="00A16C11"/>
    <w:rsid w:val="00A20F2F"/>
    <w:rsid w:val="00A220B3"/>
    <w:rsid w:val="00A32775"/>
    <w:rsid w:val="00A33815"/>
    <w:rsid w:val="00A34E2D"/>
    <w:rsid w:val="00A371BC"/>
    <w:rsid w:val="00A51C11"/>
    <w:rsid w:val="00A57D7E"/>
    <w:rsid w:val="00A66BBE"/>
    <w:rsid w:val="00A83CBB"/>
    <w:rsid w:val="00AB1BA3"/>
    <w:rsid w:val="00AD3B35"/>
    <w:rsid w:val="00AF7CD8"/>
    <w:rsid w:val="00B311A2"/>
    <w:rsid w:val="00B51824"/>
    <w:rsid w:val="00B5358A"/>
    <w:rsid w:val="00B67A9B"/>
    <w:rsid w:val="00B71B3D"/>
    <w:rsid w:val="00B76CF1"/>
    <w:rsid w:val="00B774FE"/>
    <w:rsid w:val="00B949F0"/>
    <w:rsid w:val="00B97E9F"/>
    <w:rsid w:val="00BA501A"/>
    <w:rsid w:val="00BB422F"/>
    <w:rsid w:val="00BC45F5"/>
    <w:rsid w:val="00BE232D"/>
    <w:rsid w:val="00C11A96"/>
    <w:rsid w:val="00C159C9"/>
    <w:rsid w:val="00C225F3"/>
    <w:rsid w:val="00C457CE"/>
    <w:rsid w:val="00C5700D"/>
    <w:rsid w:val="00C6472B"/>
    <w:rsid w:val="00C7171A"/>
    <w:rsid w:val="00C832DA"/>
    <w:rsid w:val="00C92E4A"/>
    <w:rsid w:val="00C95253"/>
    <w:rsid w:val="00CB05D5"/>
    <w:rsid w:val="00CB7E9B"/>
    <w:rsid w:val="00CC2303"/>
    <w:rsid w:val="00CC51D7"/>
    <w:rsid w:val="00CC598D"/>
    <w:rsid w:val="00CD3B5F"/>
    <w:rsid w:val="00CD4D26"/>
    <w:rsid w:val="00D1367B"/>
    <w:rsid w:val="00D76BB6"/>
    <w:rsid w:val="00D871F8"/>
    <w:rsid w:val="00DD66F6"/>
    <w:rsid w:val="00DD7F4C"/>
    <w:rsid w:val="00DE5469"/>
    <w:rsid w:val="00E03E1A"/>
    <w:rsid w:val="00E059D9"/>
    <w:rsid w:val="00E1590E"/>
    <w:rsid w:val="00E35B42"/>
    <w:rsid w:val="00E37C32"/>
    <w:rsid w:val="00E6100E"/>
    <w:rsid w:val="00E71A8D"/>
    <w:rsid w:val="00E824EA"/>
    <w:rsid w:val="00E85608"/>
    <w:rsid w:val="00E878E3"/>
    <w:rsid w:val="00E92999"/>
    <w:rsid w:val="00E94976"/>
    <w:rsid w:val="00E950A2"/>
    <w:rsid w:val="00EA2521"/>
    <w:rsid w:val="00EA595C"/>
    <w:rsid w:val="00EA61FE"/>
    <w:rsid w:val="00ED3918"/>
    <w:rsid w:val="00EE71E1"/>
    <w:rsid w:val="00F16C04"/>
    <w:rsid w:val="00F31E88"/>
    <w:rsid w:val="00F73DC6"/>
    <w:rsid w:val="00F75F90"/>
    <w:rsid w:val="00F80368"/>
    <w:rsid w:val="00FA4FD9"/>
    <w:rsid w:val="00FA5A54"/>
    <w:rsid w:val="00FC382E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3"/>
      </w:numPr>
      <w:tabs>
        <w:tab w:val="left" w:pos="330"/>
      </w:tabs>
      <w:jc w:val="both"/>
      <w:outlineLvl w:val="0"/>
    </w:pPr>
    <w:rPr>
      <w:rFonts w:cs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line="144" w:lineRule="exact"/>
      <w:jc w:val="both"/>
      <w:outlineLvl w:val="1"/>
    </w:pPr>
    <w:rPr>
      <w:rFonts w:eastAsia="Times New Roman"/>
      <w:b/>
      <w:sz w:val="1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54"/>
      </w:tabs>
      <w:spacing w:line="144" w:lineRule="exact"/>
      <w:jc w:val="both"/>
    </w:pPr>
    <w:rPr>
      <w:rFonts w:eastAsia="Times New Roman"/>
      <w:sz w:val="14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line="144" w:lineRule="exact"/>
      <w:ind w:left="325" w:hanging="325"/>
      <w:jc w:val="both"/>
    </w:pPr>
    <w:rPr>
      <w:rFonts w:eastAsia="Times New Roman"/>
      <w:sz w:val="14"/>
    </w:rPr>
  </w:style>
  <w:style w:type="paragraph" w:styleId="Textkrper-Einzug2">
    <w:name w:val="Body Text Indent 2"/>
    <w:basedOn w:val="Standard"/>
    <w:pPr>
      <w:tabs>
        <w:tab w:val="left" w:pos="254"/>
      </w:tabs>
      <w:spacing w:line="144" w:lineRule="exact"/>
      <w:ind w:left="254" w:hanging="254"/>
      <w:jc w:val="both"/>
    </w:pPr>
    <w:rPr>
      <w:rFonts w:eastAsia="Times New Roman"/>
      <w:sz w:val="14"/>
    </w:rPr>
  </w:style>
  <w:style w:type="paragraph" w:styleId="Textkrper3">
    <w:name w:val="Body Text 3"/>
    <w:basedOn w:val="Standard"/>
    <w:pPr>
      <w:spacing w:line="144" w:lineRule="exact"/>
      <w:jc w:val="both"/>
    </w:pPr>
    <w:rPr>
      <w:rFonts w:eastAsia="Times New Roman"/>
      <w:sz w:val="14"/>
      <w:u w:val="single"/>
    </w:rPr>
  </w:style>
  <w:style w:type="paragraph" w:styleId="Textkrper2">
    <w:name w:val="Body Text 2"/>
    <w:basedOn w:val="Standard"/>
    <w:rPr>
      <w:sz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ilung">
    <w:name w:val="Teilung"/>
    <w:basedOn w:val="Standard"/>
    <w:pPr>
      <w:framePr w:w="8505" w:wrap="auto" w:vAnchor="page" w:hAnchor="page" w:x="1729" w:y="1585"/>
      <w:pBdr>
        <w:bottom w:val="single" w:sz="12" w:space="1" w:color="auto"/>
      </w:pBdr>
      <w:autoSpaceDE w:val="0"/>
      <w:autoSpaceDN w:val="0"/>
      <w:spacing w:line="300" w:lineRule="exact"/>
      <w:jc w:val="both"/>
    </w:pPr>
    <w:rPr>
      <w:rFonts w:ascii="Century Gothic" w:eastAsia="Times New Roman" w:hAnsi="Century Gothic" w:cs="Century Gothic"/>
      <w:b/>
      <w:bCs/>
      <w:sz w:val="21"/>
      <w:szCs w:val="21"/>
      <w:lang w:eastAsia="de-DE"/>
    </w:rPr>
  </w:style>
  <w:style w:type="paragraph" w:styleId="Textkrper-Einzug3">
    <w:name w:val="Body Text Indent 3"/>
    <w:basedOn w:val="Standard"/>
    <w:pPr>
      <w:tabs>
        <w:tab w:val="left" w:pos="330"/>
      </w:tabs>
      <w:ind w:left="283" w:hanging="283"/>
      <w:jc w:val="both"/>
    </w:pPr>
    <w:rPr>
      <w:rFonts w:cs="Arial"/>
      <w:sz w:val="18"/>
      <w:szCs w:val="14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rsid w:val="00770A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70A13"/>
    <w:rPr>
      <w:sz w:val="20"/>
      <w:szCs w:val="20"/>
    </w:rPr>
  </w:style>
  <w:style w:type="character" w:customStyle="1" w:styleId="KommentartextZchn">
    <w:name w:val="Kommentartext Zchn"/>
    <w:link w:val="Kommentartext"/>
    <w:rsid w:val="00770A13"/>
    <w:rPr>
      <w:rFonts w:ascii="Arial" w:hAnsi="Arial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770A13"/>
    <w:rPr>
      <w:b/>
      <w:bCs/>
    </w:rPr>
  </w:style>
  <w:style w:type="character" w:customStyle="1" w:styleId="KommentarthemaZchn">
    <w:name w:val="Kommentarthema Zchn"/>
    <w:link w:val="Kommentarthema"/>
    <w:rsid w:val="00770A13"/>
    <w:rPr>
      <w:rFonts w:ascii="Arial" w:hAnsi="Arial"/>
      <w:b/>
      <w:bCs/>
      <w:lang w:eastAsia="zh-CN"/>
    </w:rPr>
  </w:style>
  <w:style w:type="paragraph" w:styleId="berarbeitung">
    <w:name w:val="Revision"/>
    <w:hidden/>
    <w:uiPriority w:val="99"/>
    <w:semiHidden/>
    <w:rsid w:val="00770A13"/>
    <w:rPr>
      <w:rFonts w:ascii="Arial" w:hAnsi="Arial"/>
      <w:sz w:val="22"/>
      <w:szCs w:val="24"/>
      <w:lang w:eastAsia="zh-CN"/>
    </w:rPr>
  </w:style>
  <w:style w:type="paragraph" w:customStyle="1" w:styleId="bodytext">
    <w:name w:val="bodytext"/>
    <w:basedOn w:val="Standard"/>
    <w:rsid w:val="00600CCF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de-DE"/>
    </w:rPr>
  </w:style>
  <w:style w:type="paragraph" w:customStyle="1" w:styleId="Default">
    <w:name w:val="Default"/>
    <w:rsid w:val="00FC3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3"/>
      </w:numPr>
      <w:tabs>
        <w:tab w:val="left" w:pos="330"/>
      </w:tabs>
      <w:jc w:val="both"/>
      <w:outlineLvl w:val="0"/>
    </w:pPr>
    <w:rPr>
      <w:rFonts w:cs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line="144" w:lineRule="exact"/>
      <w:jc w:val="both"/>
      <w:outlineLvl w:val="1"/>
    </w:pPr>
    <w:rPr>
      <w:rFonts w:eastAsia="Times New Roman"/>
      <w:b/>
      <w:sz w:val="1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54"/>
      </w:tabs>
      <w:spacing w:line="144" w:lineRule="exact"/>
      <w:jc w:val="both"/>
    </w:pPr>
    <w:rPr>
      <w:rFonts w:eastAsia="Times New Roman"/>
      <w:sz w:val="14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line="144" w:lineRule="exact"/>
      <w:ind w:left="325" w:hanging="325"/>
      <w:jc w:val="both"/>
    </w:pPr>
    <w:rPr>
      <w:rFonts w:eastAsia="Times New Roman"/>
      <w:sz w:val="14"/>
    </w:rPr>
  </w:style>
  <w:style w:type="paragraph" w:styleId="Textkrper-Einzug2">
    <w:name w:val="Body Text Indent 2"/>
    <w:basedOn w:val="Standard"/>
    <w:pPr>
      <w:tabs>
        <w:tab w:val="left" w:pos="254"/>
      </w:tabs>
      <w:spacing w:line="144" w:lineRule="exact"/>
      <w:ind w:left="254" w:hanging="254"/>
      <w:jc w:val="both"/>
    </w:pPr>
    <w:rPr>
      <w:rFonts w:eastAsia="Times New Roman"/>
      <w:sz w:val="14"/>
    </w:rPr>
  </w:style>
  <w:style w:type="paragraph" w:styleId="Textkrper3">
    <w:name w:val="Body Text 3"/>
    <w:basedOn w:val="Standard"/>
    <w:pPr>
      <w:spacing w:line="144" w:lineRule="exact"/>
      <w:jc w:val="both"/>
    </w:pPr>
    <w:rPr>
      <w:rFonts w:eastAsia="Times New Roman"/>
      <w:sz w:val="14"/>
      <w:u w:val="single"/>
    </w:rPr>
  </w:style>
  <w:style w:type="paragraph" w:styleId="Textkrper2">
    <w:name w:val="Body Text 2"/>
    <w:basedOn w:val="Standard"/>
    <w:rPr>
      <w:sz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ilung">
    <w:name w:val="Teilung"/>
    <w:basedOn w:val="Standard"/>
    <w:pPr>
      <w:framePr w:w="8505" w:wrap="auto" w:vAnchor="page" w:hAnchor="page" w:x="1729" w:y="1585"/>
      <w:pBdr>
        <w:bottom w:val="single" w:sz="12" w:space="1" w:color="auto"/>
      </w:pBdr>
      <w:autoSpaceDE w:val="0"/>
      <w:autoSpaceDN w:val="0"/>
      <w:spacing w:line="300" w:lineRule="exact"/>
      <w:jc w:val="both"/>
    </w:pPr>
    <w:rPr>
      <w:rFonts w:ascii="Century Gothic" w:eastAsia="Times New Roman" w:hAnsi="Century Gothic" w:cs="Century Gothic"/>
      <w:b/>
      <w:bCs/>
      <w:sz w:val="21"/>
      <w:szCs w:val="21"/>
      <w:lang w:eastAsia="de-DE"/>
    </w:rPr>
  </w:style>
  <w:style w:type="paragraph" w:styleId="Textkrper-Einzug3">
    <w:name w:val="Body Text Indent 3"/>
    <w:basedOn w:val="Standard"/>
    <w:pPr>
      <w:tabs>
        <w:tab w:val="left" w:pos="330"/>
      </w:tabs>
      <w:ind w:left="283" w:hanging="283"/>
      <w:jc w:val="both"/>
    </w:pPr>
    <w:rPr>
      <w:rFonts w:cs="Arial"/>
      <w:sz w:val="18"/>
      <w:szCs w:val="14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rsid w:val="00770A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70A13"/>
    <w:rPr>
      <w:sz w:val="20"/>
      <w:szCs w:val="20"/>
    </w:rPr>
  </w:style>
  <w:style w:type="character" w:customStyle="1" w:styleId="KommentartextZchn">
    <w:name w:val="Kommentartext Zchn"/>
    <w:link w:val="Kommentartext"/>
    <w:rsid w:val="00770A13"/>
    <w:rPr>
      <w:rFonts w:ascii="Arial" w:hAnsi="Arial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770A13"/>
    <w:rPr>
      <w:b/>
      <w:bCs/>
    </w:rPr>
  </w:style>
  <w:style w:type="character" w:customStyle="1" w:styleId="KommentarthemaZchn">
    <w:name w:val="Kommentarthema Zchn"/>
    <w:link w:val="Kommentarthema"/>
    <w:rsid w:val="00770A13"/>
    <w:rPr>
      <w:rFonts w:ascii="Arial" w:hAnsi="Arial"/>
      <w:b/>
      <w:bCs/>
      <w:lang w:eastAsia="zh-CN"/>
    </w:rPr>
  </w:style>
  <w:style w:type="paragraph" w:styleId="berarbeitung">
    <w:name w:val="Revision"/>
    <w:hidden/>
    <w:uiPriority w:val="99"/>
    <w:semiHidden/>
    <w:rsid w:val="00770A13"/>
    <w:rPr>
      <w:rFonts w:ascii="Arial" w:hAnsi="Arial"/>
      <w:sz w:val="22"/>
      <w:szCs w:val="24"/>
      <w:lang w:eastAsia="zh-CN"/>
    </w:rPr>
  </w:style>
  <w:style w:type="paragraph" w:customStyle="1" w:styleId="bodytext">
    <w:name w:val="bodytext"/>
    <w:basedOn w:val="Standard"/>
    <w:rsid w:val="00600CCF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de-DE"/>
    </w:rPr>
  </w:style>
  <w:style w:type="paragraph" w:customStyle="1" w:styleId="Default">
    <w:name w:val="Default"/>
    <w:rsid w:val="00FC3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obe@filterelemente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andwehrr@rt-filter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es@rt-filter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C4E21-F5AE-4EA8-A799-2A4D3880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Verkaufs- und Lieferbedingunen:</vt:lpstr>
    </vt:vector>
  </TitlesOfParts>
  <Company>HYDAC</Company>
  <LinksUpToDate>false</LinksUpToDate>
  <CharactersWithSpaces>1327</CharactersWithSpaces>
  <SharedDoc>false</SharedDoc>
  <HLinks>
    <vt:vector size="18" baseType="variant">
      <vt:variant>
        <vt:i4>3801115</vt:i4>
      </vt:variant>
      <vt:variant>
        <vt:i4>6</vt:i4>
      </vt:variant>
      <vt:variant>
        <vt:i4>0</vt:i4>
      </vt:variant>
      <vt:variant>
        <vt:i4>5</vt:i4>
      </vt:variant>
      <vt:variant>
        <vt:lpwstr>mailto:grobe@filterelemente.de</vt:lpwstr>
      </vt:variant>
      <vt:variant>
        <vt:lpwstr/>
      </vt:variant>
      <vt:variant>
        <vt:i4>5832749</vt:i4>
      </vt:variant>
      <vt:variant>
        <vt:i4>3</vt:i4>
      </vt:variant>
      <vt:variant>
        <vt:i4>0</vt:i4>
      </vt:variant>
      <vt:variant>
        <vt:i4>5</vt:i4>
      </vt:variant>
      <vt:variant>
        <vt:lpwstr>mailto:landwehrr@rt-filter.de</vt:lpwstr>
      </vt:variant>
      <vt:variant>
        <vt:lpwstr/>
      </vt:variant>
      <vt:variant>
        <vt:i4>5898299</vt:i4>
      </vt:variant>
      <vt:variant>
        <vt:i4>0</vt:i4>
      </vt:variant>
      <vt:variant>
        <vt:i4>0</vt:i4>
      </vt:variant>
      <vt:variant>
        <vt:i4>5</vt:i4>
      </vt:variant>
      <vt:variant>
        <vt:lpwstr>mailto:sales@rt-filter.de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Verkaufs- und Lieferbedingunen:</dc:title>
  <dc:creator>VogelgS2</dc:creator>
  <cp:lastModifiedBy>Wozniak, Sven</cp:lastModifiedBy>
  <cp:revision>3</cp:revision>
  <cp:lastPrinted>2017-09-28T09:51:00Z</cp:lastPrinted>
  <dcterms:created xsi:type="dcterms:W3CDTF">2018-07-11T15:00:00Z</dcterms:created>
  <dcterms:modified xsi:type="dcterms:W3CDTF">2018-07-11T15:01:00Z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